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8C" w:rsidRDefault="00DA7A4F" w:rsidP="006B37CB">
      <w:pPr>
        <w:ind w:right="360"/>
        <w:jc w:val="right"/>
        <w:rPr>
          <w:sz w:val="24"/>
          <w:szCs w:val="24"/>
        </w:rPr>
      </w:pPr>
      <w:r w:rsidRPr="002F4880">
        <w:rPr>
          <w:rFonts w:hint="eastAsia"/>
          <w:b/>
          <w:sz w:val="24"/>
          <w:szCs w:val="24"/>
        </w:rPr>
        <w:t>知るを楽しむ</w:t>
      </w:r>
      <w:r w:rsidR="00A850FA" w:rsidRPr="002F4880">
        <w:rPr>
          <w:rFonts w:hint="eastAsia"/>
          <w:b/>
          <w:sz w:val="24"/>
          <w:szCs w:val="24"/>
        </w:rPr>
        <w:t>歴おごじょの</w:t>
      </w:r>
      <w:r w:rsidRPr="002F4880">
        <w:rPr>
          <w:rFonts w:hint="eastAsia"/>
          <w:b/>
          <w:sz w:val="24"/>
          <w:szCs w:val="24"/>
        </w:rPr>
        <w:t>街歩き会員</w:t>
      </w:r>
      <w:r>
        <w:rPr>
          <w:rFonts w:hint="eastAsia"/>
          <w:sz w:val="24"/>
          <w:szCs w:val="24"/>
        </w:rPr>
        <w:t>の</w:t>
      </w:r>
      <w:r w:rsidR="00A850FA">
        <w:rPr>
          <w:rFonts w:hint="eastAsia"/>
          <w:sz w:val="24"/>
          <w:szCs w:val="24"/>
        </w:rPr>
        <w:t>皆様</w:t>
      </w:r>
      <w:r w:rsidR="00B717DF">
        <w:rPr>
          <w:rFonts w:hint="eastAsia"/>
          <w:sz w:val="24"/>
          <w:szCs w:val="24"/>
        </w:rPr>
        <w:t>へ</w:t>
      </w:r>
      <w:r w:rsidR="00603E8C">
        <w:rPr>
          <w:rFonts w:hint="eastAsia"/>
          <w:sz w:val="24"/>
          <w:szCs w:val="24"/>
        </w:rPr>
        <w:t xml:space="preserve">　　　　　　　　　</w:t>
      </w:r>
      <w:r w:rsidR="00603E8C">
        <w:rPr>
          <w:rFonts w:hint="eastAsia"/>
          <w:sz w:val="24"/>
          <w:szCs w:val="24"/>
        </w:rPr>
        <w:t xml:space="preserve">    </w:t>
      </w:r>
      <w:r w:rsidR="00603E8C">
        <w:rPr>
          <w:rFonts w:hint="eastAsia"/>
          <w:sz w:val="24"/>
          <w:szCs w:val="24"/>
        </w:rPr>
        <w:t>平成</w:t>
      </w:r>
      <w:r w:rsidR="00603E8C">
        <w:rPr>
          <w:rFonts w:hint="eastAsia"/>
          <w:sz w:val="24"/>
          <w:szCs w:val="24"/>
        </w:rPr>
        <w:t>2</w:t>
      </w:r>
      <w:r w:rsidR="00533BD8">
        <w:rPr>
          <w:rFonts w:hint="eastAsia"/>
          <w:sz w:val="24"/>
          <w:szCs w:val="24"/>
        </w:rPr>
        <w:t>7</w:t>
      </w:r>
      <w:r w:rsidR="00603E8C">
        <w:rPr>
          <w:rFonts w:hint="eastAsia"/>
          <w:sz w:val="24"/>
          <w:szCs w:val="24"/>
        </w:rPr>
        <w:t>年</w:t>
      </w:r>
      <w:r w:rsidR="00533BD8">
        <w:rPr>
          <w:rFonts w:hint="eastAsia"/>
          <w:sz w:val="24"/>
          <w:szCs w:val="24"/>
        </w:rPr>
        <w:t>3</w:t>
      </w:r>
      <w:r w:rsidR="00603E8C">
        <w:rPr>
          <w:rFonts w:hint="eastAsia"/>
          <w:sz w:val="24"/>
          <w:szCs w:val="24"/>
        </w:rPr>
        <w:t>月吉日</w:t>
      </w:r>
    </w:p>
    <w:p w:rsidR="00797E55" w:rsidRDefault="00603E8C" w:rsidP="00636BC5">
      <w:r>
        <w:rPr>
          <w:rFonts w:hint="eastAsia"/>
        </w:rPr>
        <w:t xml:space="preserve">  </w:t>
      </w:r>
      <w:r w:rsidR="009725BE" w:rsidRPr="0026210E">
        <w:rPr>
          <w:rFonts w:hint="eastAsia"/>
          <w:b/>
          <w:sz w:val="24"/>
          <w:szCs w:val="24"/>
        </w:rPr>
        <w:t>第</w:t>
      </w:r>
      <w:r w:rsidR="0074226C">
        <w:rPr>
          <w:rFonts w:hint="eastAsia"/>
          <w:b/>
          <w:sz w:val="24"/>
          <w:szCs w:val="24"/>
        </w:rPr>
        <w:t>1</w:t>
      </w:r>
      <w:r w:rsidR="00533BD8">
        <w:rPr>
          <w:rFonts w:hint="eastAsia"/>
          <w:b/>
          <w:sz w:val="24"/>
          <w:szCs w:val="24"/>
        </w:rPr>
        <w:t>8</w:t>
      </w:r>
      <w:r w:rsidR="009725BE" w:rsidRPr="0026210E">
        <w:rPr>
          <w:rFonts w:hint="eastAsia"/>
          <w:b/>
          <w:sz w:val="24"/>
          <w:szCs w:val="24"/>
        </w:rPr>
        <w:t>回</w:t>
      </w:r>
      <w:r w:rsidRPr="00100608">
        <w:rPr>
          <w:rFonts w:hint="eastAsia"/>
          <w:b/>
          <w:sz w:val="24"/>
          <w:szCs w:val="24"/>
        </w:rPr>
        <w:t>「</w:t>
      </w:r>
      <w:r w:rsidR="00533BD8">
        <w:rPr>
          <w:rFonts w:hint="eastAsia"/>
          <w:b/>
          <w:sz w:val="24"/>
          <w:szCs w:val="24"/>
        </w:rPr>
        <w:t>女の道は一本道・篤姫様の江戸上り</w:t>
      </w:r>
      <w:r w:rsidR="0074226C">
        <w:rPr>
          <w:rFonts w:hint="eastAsia"/>
          <w:b/>
          <w:sz w:val="24"/>
          <w:szCs w:val="24"/>
        </w:rPr>
        <w:t>」</w:t>
      </w:r>
      <w:r w:rsidR="00B91E86" w:rsidRPr="00100608">
        <w:rPr>
          <w:rFonts w:hint="eastAsia"/>
          <w:b/>
          <w:sz w:val="24"/>
          <w:szCs w:val="24"/>
        </w:rPr>
        <w:t>街歩きご案内</w:t>
      </w:r>
      <w:r w:rsidRPr="00603E8C">
        <w:rPr>
          <w:rFonts w:hint="eastAsia"/>
        </w:rPr>
        <w:t xml:space="preserve">  </w:t>
      </w:r>
      <w:r>
        <w:rPr>
          <w:rFonts w:hint="eastAsia"/>
        </w:rPr>
        <w:t xml:space="preserve">　　　</w:t>
      </w:r>
    </w:p>
    <w:p w:rsidR="00293795" w:rsidRDefault="00B717DF" w:rsidP="00636BC5">
      <w:pPr>
        <w:spacing w:line="360" w:lineRule="auto"/>
        <w:jc w:val="right"/>
        <w:rPr>
          <w:rFonts w:hint="eastAsia"/>
          <w:sz w:val="24"/>
          <w:szCs w:val="24"/>
        </w:rPr>
      </w:pPr>
      <w:r w:rsidRPr="00522C63">
        <w:rPr>
          <w:rFonts w:hint="eastAsia"/>
          <w:sz w:val="24"/>
          <w:szCs w:val="24"/>
        </w:rPr>
        <w:t>かごしま新発見伝塾</w:t>
      </w:r>
      <w:r w:rsidR="009725BE" w:rsidRPr="00522C63">
        <w:rPr>
          <w:rFonts w:hint="eastAsia"/>
          <w:sz w:val="24"/>
          <w:szCs w:val="24"/>
        </w:rPr>
        <w:t xml:space="preserve">　</w:t>
      </w:r>
      <w:r w:rsidR="00636BC5" w:rsidRPr="00522C63">
        <w:rPr>
          <w:rFonts w:hint="eastAsia"/>
          <w:sz w:val="24"/>
          <w:szCs w:val="24"/>
        </w:rPr>
        <w:t>今井俊子</w:t>
      </w:r>
    </w:p>
    <w:p w:rsidR="00B717DF" w:rsidRDefault="00DA7A4F" w:rsidP="006B37CB">
      <w:pPr>
        <w:pStyle w:val="a3"/>
        <w:spacing w:line="240" w:lineRule="exact"/>
      </w:pPr>
      <w:r>
        <w:rPr>
          <w:rFonts w:hint="eastAsia"/>
        </w:rPr>
        <w:t>拝啓</w:t>
      </w:r>
      <w:r w:rsidR="00B717DF">
        <w:rPr>
          <w:rFonts w:hint="eastAsia"/>
        </w:rPr>
        <w:t xml:space="preserve">　</w:t>
      </w:r>
      <w:r w:rsidR="00185B57">
        <w:rPr>
          <w:rFonts w:hint="eastAsia"/>
        </w:rPr>
        <w:t>寒さもようやくゆるみはじめ、陽射しが明るくなって</w:t>
      </w:r>
      <w:r w:rsidR="00797E55">
        <w:rPr>
          <w:rFonts w:hint="eastAsia"/>
        </w:rPr>
        <w:t>参りました</w:t>
      </w:r>
      <w:r>
        <w:rPr>
          <w:rFonts w:hint="eastAsia"/>
        </w:rPr>
        <w:t>。</w:t>
      </w:r>
      <w:r w:rsidR="00363B45">
        <w:rPr>
          <w:rFonts w:hint="eastAsia"/>
        </w:rPr>
        <w:t>皆様お元気でしょうか。</w:t>
      </w:r>
    </w:p>
    <w:p w:rsidR="00DA7A4F" w:rsidRDefault="00185B57" w:rsidP="006B37CB">
      <w:pPr>
        <w:spacing w:beforeLines="50" w:line="240" w:lineRule="exact"/>
        <w:ind w:firstLineChars="100" w:firstLine="240"/>
        <w:rPr>
          <w:sz w:val="24"/>
          <w:szCs w:val="24"/>
        </w:rPr>
      </w:pPr>
      <w:r>
        <w:rPr>
          <w:rFonts w:hint="eastAsia"/>
          <w:sz w:val="24"/>
          <w:szCs w:val="24"/>
        </w:rPr>
        <w:t>今年も又、“歴おごじょの街歩き”をはじめて参ります</w:t>
      </w:r>
      <w:r w:rsidR="00363B45">
        <w:rPr>
          <w:rFonts w:hint="eastAsia"/>
          <w:sz w:val="24"/>
          <w:szCs w:val="24"/>
        </w:rPr>
        <w:t>。</w:t>
      </w:r>
    </w:p>
    <w:p w:rsidR="006B37CB" w:rsidRDefault="00185B57" w:rsidP="006B37CB">
      <w:pPr>
        <w:spacing w:beforeLines="50" w:line="240" w:lineRule="exact"/>
        <w:rPr>
          <w:rFonts w:hint="eastAsia"/>
          <w:sz w:val="24"/>
          <w:szCs w:val="24"/>
        </w:rPr>
      </w:pPr>
      <w:r>
        <w:rPr>
          <w:rFonts w:hint="eastAsia"/>
          <w:sz w:val="24"/>
          <w:szCs w:val="24"/>
        </w:rPr>
        <w:t>３月は代表的なさつまおごじょ「篤姫」を歩きます。その後の大河ドラマで「篤姫」を凌ぐ視聴</w:t>
      </w:r>
    </w:p>
    <w:p w:rsidR="006B37CB" w:rsidRDefault="00185B57" w:rsidP="006B37CB">
      <w:pPr>
        <w:spacing w:beforeLines="50" w:line="240" w:lineRule="exact"/>
        <w:rPr>
          <w:rFonts w:hint="eastAsia"/>
          <w:sz w:val="24"/>
          <w:szCs w:val="24"/>
        </w:rPr>
      </w:pPr>
      <w:r>
        <w:rPr>
          <w:rFonts w:hint="eastAsia"/>
          <w:sz w:val="24"/>
          <w:szCs w:val="24"/>
        </w:rPr>
        <w:t>率のドラマは未だ出ておりません。大河ドラマを振り返りながら、あの感動を</w:t>
      </w:r>
      <w:r w:rsidR="00444CBF">
        <w:rPr>
          <w:rFonts w:hint="eastAsia"/>
          <w:sz w:val="24"/>
          <w:szCs w:val="24"/>
        </w:rPr>
        <w:t>もう一度味わって</w:t>
      </w:r>
    </w:p>
    <w:p w:rsidR="00E06692" w:rsidRDefault="00444CBF" w:rsidP="006B37CB">
      <w:pPr>
        <w:spacing w:beforeLines="50" w:line="240" w:lineRule="exact"/>
        <w:rPr>
          <w:sz w:val="24"/>
          <w:szCs w:val="24"/>
        </w:rPr>
      </w:pPr>
      <w:r>
        <w:rPr>
          <w:rFonts w:hint="eastAsia"/>
          <w:sz w:val="24"/>
          <w:szCs w:val="24"/>
        </w:rPr>
        <w:t>みましょう。</w:t>
      </w:r>
    </w:p>
    <w:p w:rsidR="006B37CB" w:rsidRDefault="00533148" w:rsidP="006B37CB">
      <w:pPr>
        <w:spacing w:beforeLines="50" w:afterLines="50" w:line="240" w:lineRule="exact"/>
        <w:rPr>
          <w:rFonts w:hint="eastAsia"/>
          <w:sz w:val="24"/>
          <w:szCs w:val="24"/>
        </w:rPr>
      </w:pPr>
      <w:r>
        <w:rPr>
          <w:rFonts w:hint="eastAsia"/>
          <w:sz w:val="24"/>
          <w:szCs w:val="24"/>
        </w:rPr>
        <w:t>今回も多くの歴おごじょの</w:t>
      </w:r>
      <w:r w:rsidR="007B0143">
        <w:rPr>
          <w:rFonts w:hint="eastAsia"/>
          <w:sz w:val="24"/>
          <w:szCs w:val="24"/>
        </w:rPr>
        <w:t>ご参加をお待ち</w:t>
      </w:r>
      <w:r>
        <w:rPr>
          <w:rFonts w:hint="eastAsia"/>
          <w:sz w:val="24"/>
          <w:szCs w:val="24"/>
        </w:rPr>
        <w:t>申し上げ</w:t>
      </w:r>
      <w:r w:rsidR="007B0143">
        <w:rPr>
          <w:rFonts w:hint="eastAsia"/>
          <w:sz w:val="24"/>
          <w:szCs w:val="24"/>
        </w:rPr>
        <w:t>ます。</w:t>
      </w:r>
      <w:r w:rsidR="008A6775">
        <w:rPr>
          <w:rFonts w:hint="eastAsia"/>
          <w:sz w:val="24"/>
          <w:szCs w:val="24"/>
        </w:rPr>
        <w:t>周りの友人知人にもお声かけ頂きどう</w:t>
      </w:r>
    </w:p>
    <w:p w:rsidR="00636BC5" w:rsidRDefault="008A6775" w:rsidP="006B37CB">
      <w:pPr>
        <w:spacing w:beforeLines="50" w:afterLines="50" w:line="240" w:lineRule="exact"/>
        <w:rPr>
          <w:sz w:val="24"/>
          <w:szCs w:val="24"/>
        </w:rPr>
      </w:pPr>
      <w:r>
        <w:rPr>
          <w:rFonts w:hint="eastAsia"/>
          <w:sz w:val="24"/>
          <w:szCs w:val="24"/>
        </w:rPr>
        <w:t>ぞご一緒にご参加下さい。</w:t>
      </w:r>
      <w:r w:rsidR="00AD716A">
        <w:rPr>
          <w:rFonts w:hint="eastAsia"/>
          <w:sz w:val="24"/>
          <w:szCs w:val="24"/>
        </w:rPr>
        <w:t>又男性のご参加も大歓迎です。</w:t>
      </w:r>
      <w:r w:rsidR="00636BC5">
        <w:rPr>
          <w:rFonts w:hint="eastAsia"/>
          <w:sz w:val="24"/>
          <w:szCs w:val="24"/>
        </w:rPr>
        <w:t xml:space="preserve">　　　　　　　　　</w:t>
      </w:r>
      <w:r w:rsidR="006B37CB">
        <w:rPr>
          <w:rFonts w:hint="eastAsia"/>
          <w:sz w:val="24"/>
          <w:szCs w:val="24"/>
        </w:rPr>
        <w:t>敬具</w:t>
      </w:r>
      <w:r w:rsidR="00636BC5">
        <w:rPr>
          <w:rFonts w:hint="eastAsia"/>
          <w:sz w:val="24"/>
          <w:szCs w:val="24"/>
        </w:rPr>
        <w:t xml:space="preserve">　　　　　　　　</w:t>
      </w:r>
      <w:r w:rsidR="00AD716A">
        <w:rPr>
          <w:rFonts w:hint="eastAsia"/>
          <w:sz w:val="24"/>
          <w:szCs w:val="24"/>
        </w:rPr>
        <w:t xml:space="preserve">　　　　　　　　　　　　　　　　</w:t>
      </w:r>
      <w:r w:rsidR="003843BA">
        <w:rPr>
          <w:rFonts w:hint="eastAsia"/>
          <w:sz w:val="24"/>
          <w:szCs w:val="24"/>
        </w:rPr>
        <w:t xml:space="preserve">         </w:t>
      </w:r>
      <w:r w:rsidR="00AD716A">
        <w:rPr>
          <w:rFonts w:hint="eastAsia"/>
          <w:sz w:val="24"/>
          <w:szCs w:val="24"/>
        </w:rPr>
        <w:t xml:space="preserve">　　　　　　　　　　　　　　</w:t>
      </w:r>
    </w:p>
    <w:tbl>
      <w:tblPr>
        <w:tblW w:w="9894" w:type="dxa"/>
        <w:tblBorders>
          <w:top w:val="doubleWave" w:sz="6" w:space="0" w:color="auto"/>
        </w:tblBorders>
        <w:tblCellMar>
          <w:left w:w="99" w:type="dxa"/>
          <w:right w:w="99" w:type="dxa"/>
        </w:tblCellMar>
        <w:tblLook w:val="0000"/>
      </w:tblPr>
      <w:tblGrid>
        <w:gridCol w:w="9894"/>
      </w:tblGrid>
      <w:tr w:rsidR="005E42F0" w:rsidTr="00293795">
        <w:trPr>
          <w:trHeight w:val="23"/>
        </w:trPr>
        <w:tc>
          <w:tcPr>
            <w:tcW w:w="9894" w:type="dxa"/>
          </w:tcPr>
          <w:p w:rsidR="00325F88" w:rsidRDefault="00325F88" w:rsidP="003843BA">
            <w:pPr>
              <w:pStyle w:val="ad"/>
            </w:pPr>
            <w:r>
              <w:rPr>
                <w:rFonts w:hint="eastAsia"/>
              </w:rPr>
              <w:t>記</w:t>
            </w:r>
          </w:p>
        </w:tc>
      </w:tr>
    </w:tbl>
    <w:p w:rsidR="008D6EB8" w:rsidRDefault="005E42F0" w:rsidP="005E42F0">
      <w:pPr>
        <w:pStyle w:val="a5"/>
        <w:jc w:val="left"/>
      </w:pPr>
      <w:r>
        <w:rPr>
          <w:rFonts w:hint="eastAsia"/>
        </w:rPr>
        <w:t>日時　　　　　　平成</w:t>
      </w:r>
      <w:r>
        <w:rPr>
          <w:rFonts w:hint="eastAsia"/>
        </w:rPr>
        <w:t>2</w:t>
      </w:r>
      <w:r w:rsidR="00444CBF">
        <w:rPr>
          <w:rFonts w:hint="eastAsia"/>
        </w:rPr>
        <w:t>7</w:t>
      </w:r>
      <w:r>
        <w:rPr>
          <w:rFonts w:hint="eastAsia"/>
        </w:rPr>
        <w:t>年</w:t>
      </w:r>
      <w:r w:rsidR="00444CBF">
        <w:rPr>
          <w:rFonts w:hint="eastAsia"/>
        </w:rPr>
        <w:t>3</w:t>
      </w:r>
      <w:r>
        <w:rPr>
          <w:rFonts w:hint="eastAsia"/>
        </w:rPr>
        <w:t>月</w:t>
      </w:r>
      <w:r w:rsidR="00533148">
        <w:rPr>
          <w:rFonts w:hint="eastAsia"/>
        </w:rPr>
        <w:t>2</w:t>
      </w:r>
      <w:r w:rsidR="00444CBF">
        <w:rPr>
          <w:rFonts w:hint="eastAsia"/>
        </w:rPr>
        <w:t>6</w:t>
      </w:r>
      <w:r>
        <w:rPr>
          <w:rFonts w:hint="eastAsia"/>
        </w:rPr>
        <w:t>日</w:t>
      </w:r>
      <w:r>
        <w:rPr>
          <w:rFonts w:hint="eastAsia"/>
        </w:rPr>
        <w:t>(</w:t>
      </w:r>
      <w:r w:rsidR="00444CBF">
        <w:rPr>
          <w:rFonts w:hint="eastAsia"/>
        </w:rPr>
        <w:t>木</w:t>
      </w:r>
      <w:r>
        <w:rPr>
          <w:rFonts w:hint="eastAsia"/>
        </w:rPr>
        <w:t>)</w:t>
      </w:r>
    </w:p>
    <w:p w:rsidR="007B0143" w:rsidRDefault="007B0143" w:rsidP="005E42F0">
      <w:pPr>
        <w:pStyle w:val="a5"/>
        <w:jc w:val="left"/>
      </w:pPr>
      <w:r>
        <w:rPr>
          <w:rFonts w:hint="eastAsia"/>
        </w:rPr>
        <w:t xml:space="preserve">                          </w:t>
      </w:r>
      <w:r w:rsidR="00444CBF">
        <w:rPr>
          <w:rFonts w:hint="eastAsia"/>
        </w:rPr>
        <w:t>3</w:t>
      </w:r>
      <w:r>
        <w:rPr>
          <w:rFonts w:hint="eastAsia"/>
        </w:rPr>
        <w:t>月</w:t>
      </w:r>
      <w:r w:rsidR="00E06692">
        <w:rPr>
          <w:rFonts w:hint="eastAsia"/>
        </w:rPr>
        <w:t>2</w:t>
      </w:r>
      <w:r w:rsidR="00444CBF">
        <w:rPr>
          <w:rFonts w:hint="eastAsia"/>
        </w:rPr>
        <w:t>8</w:t>
      </w:r>
      <w:r>
        <w:rPr>
          <w:rFonts w:hint="eastAsia"/>
        </w:rPr>
        <w:t>日</w:t>
      </w:r>
      <w:r w:rsidR="00444CBF">
        <w:rPr>
          <w:rFonts w:hint="eastAsia"/>
        </w:rPr>
        <w:t>(</w:t>
      </w:r>
      <w:r w:rsidR="00444CBF">
        <w:rPr>
          <w:rFonts w:hint="eastAsia"/>
        </w:rPr>
        <w:t>土</w:t>
      </w:r>
      <w:r>
        <w:rPr>
          <w:rFonts w:hint="eastAsia"/>
        </w:rPr>
        <w:t xml:space="preserve">)                </w:t>
      </w:r>
    </w:p>
    <w:p w:rsidR="007B0143" w:rsidRDefault="007B0143" w:rsidP="005E42F0">
      <w:pPr>
        <w:pStyle w:val="a5"/>
        <w:jc w:val="left"/>
      </w:pPr>
      <w:r>
        <w:rPr>
          <w:rFonts w:hint="eastAsia"/>
        </w:rPr>
        <w:t xml:space="preserve">                          </w:t>
      </w:r>
      <w:r w:rsidR="00444CBF">
        <w:rPr>
          <w:rFonts w:hint="eastAsia"/>
        </w:rPr>
        <w:t>3</w:t>
      </w:r>
      <w:r>
        <w:rPr>
          <w:rFonts w:hint="eastAsia"/>
        </w:rPr>
        <w:t>月</w:t>
      </w:r>
      <w:r w:rsidR="00E06692">
        <w:rPr>
          <w:rFonts w:hint="eastAsia"/>
        </w:rPr>
        <w:t>29</w:t>
      </w:r>
      <w:r>
        <w:rPr>
          <w:rFonts w:hint="eastAsia"/>
        </w:rPr>
        <w:t>日</w:t>
      </w:r>
      <w:r>
        <w:rPr>
          <w:rFonts w:hint="eastAsia"/>
        </w:rPr>
        <w:t>(</w:t>
      </w:r>
      <w:r w:rsidR="00444CBF">
        <w:rPr>
          <w:rFonts w:hint="eastAsia"/>
        </w:rPr>
        <w:t>日</w:t>
      </w:r>
      <w:r>
        <w:rPr>
          <w:rFonts w:hint="eastAsia"/>
        </w:rPr>
        <w:t>)</w:t>
      </w:r>
    </w:p>
    <w:p w:rsidR="008D6EB8" w:rsidRDefault="008D6EB8" w:rsidP="006B37CB">
      <w:pPr>
        <w:pStyle w:val="a5"/>
        <w:spacing w:line="240" w:lineRule="exact"/>
        <w:jc w:val="left"/>
      </w:pPr>
      <w:r>
        <w:rPr>
          <w:rFonts w:hint="eastAsia"/>
        </w:rPr>
        <w:t xml:space="preserve">　　　　　　　　午前</w:t>
      </w:r>
      <w:r>
        <w:rPr>
          <w:rFonts w:hint="eastAsia"/>
        </w:rPr>
        <w:t>10</w:t>
      </w:r>
      <w:r>
        <w:rPr>
          <w:rFonts w:hint="eastAsia"/>
        </w:rPr>
        <w:t>時</w:t>
      </w:r>
      <w:r w:rsidR="007B0143">
        <w:rPr>
          <w:rFonts w:hint="eastAsia"/>
        </w:rPr>
        <w:t>0</w:t>
      </w:r>
      <w:r w:rsidR="00C43D02">
        <w:rPr>
          <w:rFonts w:hint="eastAsia"/>
        </w:rPr>
        <w:t>0</w:t>
      </w:r>
      <w:r w:rsidR="00C43D02">
        <w:rPr>
          <w:rFonts w:hint="eastAsia"/>
        </w:rPr>
        <w:t>分</w:t>
      </w:r>
      <w:r>
        <w:rPr>
          <w:rFonts w:hint="eastAsia"/>
        </w:rPr>
        <w:t>～</w:t>
      </w:r>
      <w:r>
        <w:rPr>
          <w:rFonts w:hint="eastAsia"/>
        </w:rPr>
        <w:t>1</w:t>
      </w:r>
      <w:r w:rsidR="005A0E92">
        <w:rPr>
          <w:rFonts w:hint="eastAsia"/>
        </w:rPr>
        <w:t>2</w:t>
      </w:r>
      <w:r>
        <w:rPr>
          <w:rFonts w:hint="eastAsia"/>
        </w:rPr>
        <w:t>時</w:t>
      </w:r>
      <w:r w:rsidR="00533148">
        <w:rPr>
          <w:rFonts w:hint="eastAsia"/>
        </w:rPr>
        <w:t>3</w:t>
      </w:r>
      <w:r w:rsidR="005A0E92">
        <w:rPr>
          <w:rFonts w:hint="eastAsia"/>
        </w:rPr>
        <w:t>0</w:t>
      </w:r>
      <w:r w:rsidR="005A0E92">
        <w:rPr>
          <w:rFonts w:hint="eastAsia"/>
        </w:rPr>
        <w:t>分</w:t>
      </w:r>
    </w:p>
    <w:p w:rsidR="0014541B" w:rsidRDefault="008D6EB8" w:rsidP="005E42F0">
      <w:pPr>
        <w:pStyle w:val="a5"/>
        <w:jc w:val="left"/>
      </w:pPr>
      <w:r>
        <w:rPr>
          <w:rFonts w:hint="eastAsia"/>
        </w:rPr>
        <w:t xml:space="preserve">集合場所　　　　</w:t>
      </w:r>
      <w:r w:rsidR="00444CBF">
        <w:rPr>
          <w:rFonts w:hint="eastAsia"/>
        </w:rPr>
        <w:t>今和泉島津家上屋敷前（大竜小学校隣）</w:t>
      </w:r>
    </w:p>
    <w:p w:rsidR="00D168F2" w:rsidRDefault="0014541B" w:rsidP="005E42F0">
      <w:pPr>
        <w:pStyle w:val="a5"/>
        <w:jc w:val="left"/>
      </w:pPr>
      <w:r>
        <w:rPr>
          <w:rFonts w:hint="eastAsia"/>
        </w:rPr>
        <w:t>参加費　　　　　１，</w:t>
      </w:r>
      <w:r w:rsidR="005A0E92">
        <w:rPr>
          <w:rFonts w:hint="eastAsia"/>
        </w:rPr>
        <w:t>０</w:t>
      </w:r>
      <w:r>
        <w:rPr>
          <w:rFonts w:hint="eastAsia"/>
        </w:rPr>
        <w:t>００円（資料代、通信費、保険料含む）</w:t>
      </w:r>
      <w:r w:rsidR="00C43D02">
        <w:rPr>
          <w:rFonts w:hint="eastAsia"/>
        </w:rPr>
        <w:t xml:space="preserve">　　　　　　　</w:t>
      </w:r>
    </w:p>
    <w:p w:rsidR="000F1F6C" w:rsidRDefault="0014541B" w:rsidP="00D168F2">
      <w:pPr>
        <w:pStyle w:val="a5"/>
        <w:jc w:val="left"/>
      </w:pPr>
      <w:r>
        <w:rPr>
          <w:rFonts w:hint="eastAsia"/>
        </w:rPr>
        <w:t>お申込</w:t>
      </w:r>
      <w:r w:rsidR="000F1F6C">
        <w:rPr>
          <w:rFonts w:hint="eastAsia"/>
        </w:rPr>
        <w:t xml:space="preserve">締切日　　</w:t>
      </w:r>
      <w:r w:rsidR="00444CBF">
        <w:rPr>
          <w:rFonts w:hint="eastAsia"/>
        </w:rPr>
        <w:t>3/26</w:t>
      </w:r>
      <w:r w:rsidR="00D168F2">
        <w:rPr>
          <w:rFonts w:hint="eastAsia"/>
        </w:rPr>
        <w:t>催行分は</w:t>
      </w:r>
      <w:r w:rsidR="00444CBF">
        <w:rPr>
          <w:rFonts w:hint="eastAsia"/>
        </w:rPr>
        <w:t>3/24</w:t>
      </w:r>
      <w:r w:rsidR="007A5D9F">
        <w:rPr>
          <w:rFonts w:hint="eastAsia"/>
        </w:rPr>
        <w:t>(</w:t>
      </w:r>
      <w:r w:rsidR="00A45CCB">
        <w:rPr>
          <w:rFonts w:hint="eastAsia"/>
        </w:rPr>
        <w:t>火</w:t>
      </w:r>
      <w:r w:rsidR="007A5D9F">
        <w:rPr>
          <w:rFonts w:hint="eastAsia"/>
        </w:rPr>
        <w:t>)</w:t>
      </w:r>
      <w:r w:rsidR="000F1F6C">
        <w:rPr>
          <w:rFonts w:hint="eastAsia"/>
        </w:rPr>
        <w:t>まで</w:t>
      </w:r>
    </w:p>
    <w:p w:rsidR="0098340C" w:rsidRDefault="00D168F2" w:rsidP="005E42F0">
      <w:pPr>
        <w:pStyle w:val="a5"/>
        <w:jc w:val="left"/>
      </w:pPr>
      <w:r>
        <w:rPr>
          <w:rFonts w:hint="eastAsia"/>
        </w:rPr>
        <w:t xml:space="preserve">　　　　　　　　</w:t>
      </w:r>
      <w:r w:rsidR="00A45CCB">
        <w:rPr>
          <w:rFonts w:hint="eastAsia"/>
        </w:rPr>
        <w:t>3/28</w:t>
      </w:r>
      <w:r>
        <w:rPr>
          <w:rFonts w:hint="eastAsia"/>
        </w:rPr>
        <w:t>催行分は</w:t>
      </w:r>
      <w:r w:rsidR="00A45CCB">
        <w:rPr>
          <w:rFonts w:hint="eastAsia"/>
        </w:rPr>
        <w:t>3/26</w:t>
      </w:r>
      <w:r>
        <w:rPr>
          <w:rFonts w:hint="eastAsia"/>
        </w:rPr>
        <w:t>(</w:t>
      </w:r>
      <w:r w:rsidR="00A45CCB">
        <w:rPr>
          <w:rFonts w:hint="eastAsia"/>
        </w:rPr>
        <w:t>木</w:t>
      </w:r>
      <w:r>
        <w:rPr>
          <w:rFonts w:hint="eastAsia"/>
        </w:rPr>
        <w:t>)</w:t>
      </w:r>
      <w:r>
        <w:rPr>
          <w:rFonts w:hint="eastAsia"/>
        </w:rPr>
        <w:t xml:space="preserve">まで　　　　　　　　　　</w:t>
      </w:r>
    </w:p>
    <w:p w:rsidR="00D168F2" w:rsidRDefault="00D168F2" w:rsidP="005E42F0">
      <w:pPr>
        <w:pStyle w:val="a5"/>
        <w:jc w:val="left"/>
        <w:rPr>
          <w:rFonts w:hint="eastAsia"/>
        </w:rPr>
      </w:pPr>
      <w:r>
        <w:rPr>
          <w:rFonts w:hint="eastAsia"/>
        </w:rPr>
        <w:t xml:space="preserve">　　　　　　　　</w:t>
      </w:r>
      <w:r w:rsidR="00A45CCB">
        <w:rPr>
          <w:rFonts w:hint="eastAsia"/>
        </w:rPr>
        <w:t>3/29</w:t>
      </w:r>
      <w:r>
        <w:rPr>
          <w:rFonts w:hint="eastAsia"/>
        </w:rPr>
        <w:t>催行分は</w:t>
      </w:r>
      <w:r w:rsidR="00A45CCB">
        <w:rPr>
          <w:rFonts w:hint="eastAsia"/>
        </w:rPr>
        <w:t>3/27</w:t>
      </w:r>
      <w:r>
        <w:rPr>
          <w:rFonts w:hint="eastAsia"/>
        </w:rPr>
        <w:t>(</w:t>
      </w:r>
      <w:r w:rsidR="00A45CCB">
        <w:rPr>
          <w:rFonts w:hint="eastAsia"/>
        </w:rPr>
        <w:t>金</w:t>
      </w:r>
      <w:r>
        <w:rPr>
          <w:rFonts w:hint="eastAsia"/>
        </w:rPr>
        <w:t>)</w:t>
      </w:r>
      <w:r>
        <w:rPr>
          <w:rFonts w:hint="eastAsia"/>
        </w:rPr>
        <w:t>まで</w:t>
      </w:r>
    </w:p>
    <w:tbl>
      <w:tblPr>
        <w:tblW w:w="0" w:type="auto"/>
        <w:tblInd w:w="100"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99" w:type="dxa"/>
          <w:right w:w="99" w:type="dxa"/>
        </w:tblCellMar>
        <w:tblLook w:val="0000"/>
      </w:tblPr>
      <w:tblGrid>
        <w:gridCol w:w="10092"/>
      </w:tblGrid>
      <w:tr w:rsidR="00293795" w:rsidTr="00293795">
        <w:tblPrEx>
          <w:tblCellMar>
            <w:top w:w="0" w:type="dxa"/>
            <w:bottom w:w="0" w:type="dxa"/>
          </w:tblCellMar>
        </w:tblPrEx>
        <w:trPr>
          <w:trHeight w:val="17"/>
        </w:trPr>
        <w:tc>
          <w:tcPr>
            <w:tcW w:w="10092" w:type="dxa"/>
            <w:tcBorders>
              <w:left w:val="nil"/>
              <w:bottom w:val="nil"/>
              <w:right w:val="nil"/>
            </w:tcBorders>
          </w:tcPr>
          <w:p w:rsidR="00293795" w:rsidRDefault="007567F1" w:rsidP="007567F1">
            <w:pPr>
              <w:pStyle w:val="a5"/>
              <w:ind w:left="-1"/>
              <w:jc w:val="center"/>
              <w:rPr>
                <w:rFonts w:hint="eastAsia"/>
              </w:rPr>
            </w:pPr>
            <w:r>
              <w:rPr>
                <w:rFonts w:ascii="HGP行書体" w:eastAsia="HGP行書体" w:hint="eastAsia"/>
                <w:b/>
                <w:sz w:val="28"/>
                <w:szCs w:val="28"/>
              </w:rPr>
              <w:t>街歩き</w:t>
            </w:r>
            <w:r w:rsidR="00293795">
              <w:rPr>
                <w:rFonts w:ascii="HGP行書体" w:eastAsia="HGP行書体" w:hint="eastAsia"/>
                <w:b/>
                <w:sz w:val="28"/>
                <w:szCs w:val="28"/>
              </w:rPr>
              <w:t>特別企画「</w:t>
            </w:r>
            <w:r w:rsidR="00293795" w:rsidRPr="00540DB9">
              <w:rPr>
                <w:rFonts w:ascii="HGP行書体" w:eastAsia="HGP行書体" w:hint="eastAsia"/>
                <w:b/>
                <w:sz w:val="28"/>
                <w:szCs w:val="28"/>
              </w:rPr>
              <w:t>徳川家と島津家を結んだ姫君のひな道具展と曲水の庭めぐり</w:t>
            </w:r>
            <w:r w:rsidR="00293795" w:rsidRPr="00540DB9">
              <w:rPr>
                <w:rFonts w:hint="eastAsia"/>
                <w:b/>
                <w:sz w:val="28"/>
                <w:szCs w:val="28"/>
              </w:rPr>
              <w:t>」</w:t>
            </w:r>
          </w:p>
        </w:tc>
      </w:tr>
    </w:tbl>
    <w:p w:rsidR="00293795" w:rsidRDefault="00293795" w:rsidP="007B59C7">
      <w:pPr>
        <w:spacing w:line="360" w:lineRule="exact"/>
        <w:ind w:firstLineChars="100" w:firstLine="240"/>
        <w:rPr>
          <w:sz w:val="24"/>
          <w:szCs w:val="24"/>
        </w:rPr>
      </w:pPr>
      <w:r>
        <w:rPr>
          <w:rFonts w:hint="eastAsia"/>
          <w:sz w:val="24"/>
          <w:szCs w:val="24"/>
        </w:rPr>
        <w:t>尚古集成館の別館に飾られる</w:t>
      </w:r>
      <w:r w:rsidRPr="00EE0526">
        <w:rPr>
          <w:rFonts w:ascii="HGP行書体" w:eastAsia="HGP行書体" w:hint="eastAsia"/>
          <w:color w:val="FF0000"/>
          <w:sz w:val="28"/>
          <w:szCs w:val="28"/>
        </w:rPr>
        <w:t>ひな道具</w:t>
      </w:r>
      <w:r>
        <w:rPr>
          <w:rFonts w:hint="eastAsia"/>
          <w:color w:val="000000" w:themeColor="text1"/>
          <w:sz w:val="24"/>
          <w:szCs w:val="24"/>
        </w:rPr>
        <w:t>は将軍家の姫君</w:t>
      </w:r>
      <w:r w:rsidR="007B59C7">
        <w:rPr>
          <w:rFonts w:hint="eastAsia"/>
          <w:color w:val="000000" w:themeColor="text1"/>
          <w:sz w:val="24"/>
          <w:szCs w:val="24"/>
        </w:rPr>
        <w:t>（竹姫）</w:t>
      </w:r>
      <w:r>
        <w:rPr>
          <w:rFonts w:hint="eastAsia"/>
          <w:color w:val="000000" w:themeColor="text1"/>
          <w:sz w:val="24"/>
          <w:szCs w:val="24"/>
        </w:rPr>
        <w:t>の花嫁道具に相応しく、気品にあふれ、その素晴らしさに心奪われます。</w:t>
      </w:r>
      <w:r w:rsidR="007B59C7">
        <w:rPr>
          <w:rFonts w:hint="eastAsia"/>
          <w:color w:val="000000" w:themeColor="text1"/>
          <w:sz w:val="24"/>
          <w:szCs w:val="24"/>
        </w:rPr>
        <w:t>又、</w:t>
      </w:r>
      <w:r>
        <w:rPr>
          <w:rFonts w:hint="eastAsia"/>
          <w:color w:val="000000" w:themeColor="text1"/>
          <w:sz w:val="24"/>
          <w:szCs w:val="24"/>
        </w:rPr>
        <w:t>仙厳園の伝統行事「</w:t>
      </w:r>
      <w:r w:rsidRPr="00EE0526">
        <w:rPr>
          <w:rFonts w:ascii="HGP行書体" w:eastAsia="HGP行書体" w:hint="eastAsia"/>
          <w:color w:val="000000" w:themeColor="text1"/>
          <w:sz w:val="28"/>
          <w:szCs w:val="28"/>
        </w:rPr>
        <w:t>曲水の宴</w:t>
      </w:r>
      <w:r>
        <w:rPr>
          <w:rFonts w:hint="eastAsia"/>
          <w:color w:val="000000" w:themeColor="text1"/>
          <w:sz w:val="24"/>
          <w:szCs w:val="24"/>
        </w:rPr>
        <w:t>」が行われる曲水の庭を散策しながら、その伝来についてご案内します。ふりそそぐ春の陽差しをいっぱい浴びながらご一緒に楽しみましょう。　又、女性らしい優雅さにあふれた</w:t>
      </w:r>
      <w:r w:rsidRPr="00745D38">
        <w:rPr>
          <w:rFonts w:ascii="HGP行書体" w:eastAsia="HGP行書体" w:hint="eastAsia"/>
          <w:color w:val="FF0000"/>
          <w:sz w:val="32"/>
          <w:szCs w:val="32"/>
        </w:rPr>
        <w:t>篤姫</w:t>
      </w:r>
      <w:r w:rsidRPr="00111E51">
        <w:rPr>
          <w:rFonts w:asciiTheme="minorEastAsia" w:hAnsiTheme="minorEastAsia" w:hint="eastAsia"/>
          <w:color w:val="000000" w:themeColor="text1"/>
          <w:sz w:val="24"/>
          <w:szCs w:val="24"/>
        </w:rPr>
        <w:t>直筆</w:t>
      </w:r>
      <w:r>
        <w:rPr>
          <w:rFonts w:hint="eastAsia"/>
          <w:sz w:val="24"/>
          <w:szCs w:val="24"/>
        </w:rPr>
        <w:t>の年賀状は必見です。</w:t>
      </w:r>
      <w:r w:rsidR="007B59C7">
        <w:rPr>
          <w:rFonts w:hint="eastAsia"/>
          <w:sz w:val="24"/>
          <w:szCs w:val="24"/>
        </w:rPr>
        <w:t>一日限定でご案内致します。</w:t>
      </w:r>
      <w:r>
        <w:rPr>
          <w:rFonts w:hint="eastAsia"/>
          <w:sz w:val="24"/>
          <w:szCs w:val="24"/>
        </w:rPr>
        <w:t xml:space="preserve">　　　　　　　　　　　　　　　　　　　敬具　　　　　　　　　　　　　　　　</w:t>
      </w:r>
      <w:r>
        <w:rPr>
          <w:rFonts w:hint="eastAsia"/>
          <w:sz w:val="24"/>
          <w:szCs w:val="24"/>
        </w:rPr>
        <w:t xml:space="preserve">         </w:t>
      </w:r>
      <w:r>
        <w:rPr>
          <w:rFonts w:hint="eastAsia"/>
          <w:sz w:val="24"/>
          <w:szCs w:val="24"/>
        </w:rPr>
        <w:t xml:space="preserve">　　　　　　　　　　　　　　</w:t>
      </w:r>
    </w:p>
    <w:tbl>
      <w:tblPr>
        <w:tblW w:w="9894" w:type="dxa"/>
        <w:tblInd w:w="100" w:type="dxa"/>
        <w:tblBorders>
          <w:top w:val="doubleWave" w:sz="6" w:space="0" w:color="auto"/>
        </w:tblBorders>
        <w:tblCellMar>
          <w:left w:w="99" w:type="dxa"/>
          <w:right w:w="99" w:type="dxa"/>
        </w:tblCellMar>
        <w:tblLook w:val="0000"/>
      </w:tblPr>
      <w:tblGrid>
        <w:gridCol w:w="9894"/>
      </w:tblGrid>
      <w:tr w:rsidR="00293795" w:rsidTr="00DC5D38">
        <w:trPr>
          <w:trHeight w:val="23"/>
        </w:trPr>
        <w:tc>
          <w:tcPr>
            <w:tcW w:w="9894" w:type="dxa"/>
          </w:tcPr>
          <w:p w:rsidR="00293795" w:rsidRDefault="00293795" w:rsidP="00DC5D38">
            <w:pPr>
              <w:pStyle w:val="ad"/>
            </w:pPr>
            <w:r>
              <w:rPr>
                <w:rFonts w:hint="eastAsia"/>
              </w:rPr>
              <w:t>記</w:t>
            </w:r>
          </w:p>
        </w:tc>
      </w:tr>
    </w:tbl>
    <w:p w:rsidR="00293795" w:rsidRDefault="00293795" w:rsidP="00293795">
      <w:pPr>
        <w:pStyle w:val="a5"/>
        <w:jc w:val="left"/>
      </w:pPr>
      <w:r>
        <w:rPr>
          <w:rFonts w:hint="eastAsia"/>
        </w:rPr>
        <w:t>日時　　　　　　平成</w:t>
      </w:r>
      <w:r>
        <w:rPr>
          <w:rFonts w:hint="eastAsia"/>
        </w:rPr>
        <w:t>2</w:t>
      </w:r>
      <w:r w:rsidR="007B59C7">
        <w:rPr>
          <w:rFonts w:hint="eastAsia"/>
        </w:rPr>
        <w:t>7</w:t>
      </w:r>
      <w:r>
        <w:rPr>
          <w:rFonts w:hint="eastAsia"/>
        </w:rPr>
        <w:t>年</w:t>
      </w:r>
      <w:r>
        <w:rPr>
          <w:rFonts w:hint="eastAsia"/>
        </w:rPr>
        <w:t>3</w:t>
      </w:r>
      <w:r>
        <w:rPr>
          <w:rFonts w:hint="eastAsia"/>
        </w:rPr>
        <w:t>月</w:t>
      </w:r>
      <w:r w:rsidR="007B59C7">
        <w:rPr>
          <w:rFonts w:hint="eastAsia"/>
        </w:rPr>
        <w:t>19</w:t>
      </w:r>
      <w:r>
        <w:rPr>
          <w:rFonts w:hint="eastAsia"/>
        </w:rPr>
        <w:t>日</w:t>
      </w:r>
      <w:r>
        <w:rPr>
          <w:rFonts w:hint="eastAsia"/>
        </w:rPr>
        <w:t>(</w:t>
      </w:r>
      <w:r>
        <w:rPr>
          <w:rFonts w:hint="eastAsia"/>
        </w:rPr>
        <w:t>木</w:t>
      </w:r>
      <w:r>
        <w:rPr>
          <w:rFonts w:hint="eastAsia"/>
        </w:rPr>
        <w:t xml:space="preserve">)                </w:t>
      </w:r>
    </w:p>
    <w:p w:rsidR="00293795" w:rsidRDefault="00293795" w:rsidP="00293795">
      <w:pPr>
        <w:pStyle w:val="a5"/>
        <w:jc w:val="left"/>
      </w:pPr>
      <w:r>
        <w:rPr>
          <w:rFonts w:hint="eastAsia"/>
        </w:rPr>
        <w:t xml:space="preserve">               </w:t>
      </w:r>
      <w:r>
        <w:rPr>
          <w:rFonts w:hint="eastAsia"/>
        </w:rPr>
        <w:t xml:space="preserve">　　午前</w:t>
      </w:r>
      <w:r>
        <w:rPr>
          <w:rFonts w:hint="eastAsia"/>
        </w:rPr>
        <w:t>10</w:t>
      </w:r>
      <w:r>
        <w:rPr>
          <w:rFonts w:hint="eastAsia"/>
        </w:rPr>
        <w:t>時</w:t>
      </w:r>
      <w:r>
        <w:rPr>
          <w:rFonts w:hint="eastAsia"/>
        </w:rPr>
        <w:t>00</w:t>
      </w:r>
      <w:r>
        <w:rPr>
          <w:rFonts w:hint="eastAsia"/>
        </w:rPr>
        <w:t>分～</w:t>
      </w:r>
      <w:r>
        <w:rPr>
          <w:rFonts w:hint="eastAsia"/>
        </w:rPr>
        <w:t>12</w:t>
      </w:r>
      <w:r>
        <w:rPr>
          <w:rFonts w:hint="eastAsia"/>
        </w:rPr>
        <w:t>時</w:t>
      </w:r>
      <w:r>
        <w:rPr>
          <w:rFonts w:hint="eastAsia"/>
        </w:rPr>
        <w:t>30</w:t>
      </w:r>
      <w:r>
        <w:rPr>
          <w:rFonts w:hint="eastAsia"/>
        </w:rPr>
        <w:t>分</w:t>
      </w:r>
    </w:p>
    <w:p w:rsidR="00293795" w:rsidRDefault="00293795" w:rsidP="00293795">
      <w:pPr>
        <w:pStyle w:val="a5"/>
        <w:jc w:val="left"/>
      </w:pPr>
      <w:r>
        <w:rPr>
          <w:rFonts w:hint="eastAsia"/>
        </w:rPr>
        <w:t>集合場所　　　　仙厳園入口受付</w:t>
      </w:r>
    </w:p>
    <w:p w:rsidR="00293795" w:rsidRDefault="00293795" w:rsidP="00293795">
      <w:pPr>
        <w:pStyle w:val="a5"/>
        <w:jc w:val="left"/>
      </w:pPr>
      <w:r>
        <w:rPr>
          <w:rFonts w:hint="eastAsia"/>
        </w:rPr>
        <w:t>参加費　　　　　１，０００円（資料代、通信費、保険料含む）</w:t>
      </w:r>
    </w:p>
    <w:p w:rsidR="00293795" w:rsidRDefault="00293795" w:rsidP="00293795">
      <w:pPr>
        <w:pStyle w:val="a5"/>
        <w:jc w:val="left"/>
      </w:pPr>
      <w:r>
        <w:rPr>
          <w:rFonts w:hint="eastAsia"/>
        </w:rPr>
        <w:t xml:space="preserve">　　　　　　　＊注　入園料</w:t>
      </w:r>
      <w:r>
        <w:rPr>
          <w:rFonts w:hint="eastAsia"/>
        </w:rPr>
        <w:t>1,000</w:t>
      </w:r>
      <w:r>
        <w:rPr>
          <w:rFonts w:hint="eastAsia"/>
        </w:rPr>
        <w:t>円は別途お買い求め下さい。</w:t>
      </w:r>
      <w:r w:rsidRPr="0048142B">
        <w:rPr>
          <w:rFonts w:hint="eastAsia"/>
          <w:b/>
        </w:rPr>
        <w:t>年間パスポート</w:t>
      </w:r>
      <w:r>
        <w:rPr>
          <w:rFonts w:hint="eastAsia"/>
        </w:rPr>
        <w:t xml:space="preserve">をお持ちの方　　　</w:t>
      </w:r>
    </w:p>
    <w:p w:rsidR="00293795" w:rsidRDefault="00293795" w:rsidP="00293795">
      <w:pPr>
        <w:pStyle w:val="a5"/>
        <w:jc w:val="left"/>
      </w:pPr>
      <w:r>
        <w:rPr>
          <w:rFonts w:hint="eastAsia"/>
        </w:rPr>
        <w:t xml:space="preserve">　　　　　　　　　　　は使用できますので、</w:t>
      </w:r>
      <w:r w:rsidRPr="00C20715">
        <w:rPr>
          <w:rFonts w:hint="eastAsia"/>
          <w:b/>
          <w:u w:val="single"/>
        </w:rPr>
        <w:t>必ず</w:t>
      </w:r>
      <w:r>
        <w:rPr>
          <w:rFonts w:hint="eastAsia"/>
        </w:rPr>
        <w:t>ご持参ください</w:t>
      </w:r>
    </w:p>
    <w:p w:rsidR="00293795" w:rsidRDefault="00293795" w:rsidP="00293795">
      <w:pPr>
        <w:pStyle w:val="a5"/>
        <w:jc w:val="left"/>
      </w:pPr>
      <w:r>
        <w:rPr>
          <w:rFonts w:hint="eastAsia"/>
        </w:rPr>
        <w:t xml:space="preserve">お申込締切日　　</w:t>
      </w:r>
      <w:r>
        <w:rPr>
          <w:rFonts w:hint="eastAsia"/>
        </w:rPr>
        <w:t>3</w:t>
      </w:r>
      <w:r>
        <w:rPr>
          <w:rFonts w:hint="eastAsia"/>
        </w:rPr>
        <w:t>月</w:t>
      </w:r>
      <w:r w:rsidR="007B59C7">
        <w:rPr>
          <w:rFonts w:hint="eastAsia"/>
        </w:rPr>
        <w:t>17</w:t>
      </w:r>
      <w:r>
        <w:rPr>
          <w:rFonts w:hint="eastAsia"/>
        </w:rPr>
        <w:t>日</w:t>
      </w:r>
      <w:r>
        <w:rPr>
          <w:rFonts w:hint="eastAsia"/>
        </w:rPr>
        <w:t>(</w:t>
      </w:r>
      <w:r>
        <w:rPr>
          <w:rFonts w:hint="eastAsia"/>
        </w:rPr>
        <w:t>火</w:t>
      </w:r>
      <w:r>
        <w:rPr>
          <w:rFonts w:hint="eastAsia"/>
        </w:rPr>
        <w:t>)</w:t>
      </w:r>
      <w:r>
        <w:rPr>
          <w:rFonts w:hint="eastAsia"/>
        </w:rPr>
        <w:t>まで</w:t>
      </w:r>
    </w:p>
    <w:p w:rsidR="00420FE3" w:rsidRDefault="00293795" w:rsidP="007B59C7">
      <w:pPr>
        <w:pStyle w:val="a5"/>
        <w:jc w:val="left"/>
      </w:pPr>
      <w:r>
        <w:rPr>
          <w:rFonts w:hint="eastAsia"/>
        </w:rPr>
        <w:t xml:space="preserve">　　　　　　　　</w:t>
      </w:r>
      <w:r w:rsidR="002408AB">
        <w:rPr>
          <w:rFonts w:hint="eastAsia"/>
        </w:rPr>
        <w:t>お申込・ご連絡先</w:t>
      </w:r>
      <w:r w:rsidR="00636BC5">
        <w:rPr>
          <w:rFonts w:hint="eastAsia"/>
        </w:rPr>
        <w:t xml:space="preserve">      </w:t>
      </w:r>
      <w:r w:rsidR="005E42F0">
        <w:rPr>
          <w:rFonts w:hint="eastAsia"/>
        </w:rPr>
        <w:t xml:space="preserve">      </w:t>
      </w:r>
      <w:r w:rsidR="000876E5">
        <w:rPr>
          <w:rFonts w:hint="eastAsia"/>
        </w:rPr>
        <w:t xml:space="preserve">　　</w:t>
      </w:r>
      <w:r w:rsidR="00420FE3">
        <w:rPr>
          <w:rFonts w:hint="eastAsia"/>
        </w:rPr>
        <w:t>〒</w:t>
      </w:r>
      <w:r w:rsidR="00420FE3">
        <w:rPr>
          <w:rFonts w:hint="eastAsia"/>
        </w:rPr>
        <w:t>891-1231</w:t>
      </w:r>
      <w:r w:rsidR="00420FE3">
        <w:rPr>
          <w:rFonts w:hint="eastAsia"/>
        </w:rPr>
        <w:t xml:space="preserve">鹿児島市小山田町６９８０　</w:t>
      </w:r>
    </w:p>
    <w:p w:rsidR="000876E5" w:rsidRDefault="00420FE3" w:rsidP="00420FE3">
      <w:pPr>
        <w:pStyle w:val="a5"/>
        <w:ind w:leftChars="2900" w:left="7290" w:hangingChars="500" w:hanging="1200"/>
        <w:jc w:val="left"/>
      </w:pPr>
      <w:r>
        <w:rPr>
          <w:rFonts w:hint="eastAsia"/>
        </w:rPr>
        <w:t>NPO</w:t>
      </w:r>
      <w:r>
        <w:rPr>
          <w:rFonts w:hint="eastAsia"/>
        </w:rPr>
        <w:t xml:space="preserve">法人かごしま新発見伝塾　</w:t>
      </w:r>
      <w:r w:rsidR="000876E5">
        <w:rPr>
          <w:rFonts w:hint="eastAsia"/>
        </w:rPr>
        <w:t xml:space="preserve">　　　　　　　　　　　　　　　　　　　今井俊子</w:t>
      </w:r>
    </w:p>
    <w:p w:rsidR="000F1F6C" w:rsidRDefault="000876E5" w:rsidP="007B59C7">
      <w:pPr>
        <w:pStyle w:val="a5"/>
        <w:spacing w:line="280" w:lineRule="exact"/>
        <w:ind w:right="960"/>
        <w:jc w:val="center"/>
      </w:pPr>
      <w:r>
        <w:rPr>
          <w:rFonts w:hint="eastAsia"/>
        </w:rPr>
        <w:t xml:space="preserve">　　　　　　　　　　　　　　　　</w:t>
      </w:r>
      <w:r w:rsidR="00420FE3">
        <w:rPr>
          <w:rFonts w:hint="eastAsia"/>
        </w:rPr>
        <w:t xml:space="preserve">　</w:t>
      </w:r>
      <w:r>
        <w:rPr>
          <w:rFonts w:hint="eastAsia"/>
        </w:rPr>
        <w:t xml:space="preserve">　　　　　　　　　</w:t>
      </w:r>
      <w:r w:rsidR="000F1F6C">
        <w:rPr>
          <w:rFonts w:hint="eastAsia"/>
        </w:rPr>
        <w:t>TEL/FAX 099-238-7282</w:t>
      </w:r>
    </w:p>
    <w:p w:rsidR="000F1F6C" w:rsidRDefault="000876E5" w:rsidP="007B59C7">
      <w:pPr>
        <w:pStyle w:val="a5"/>
        <w:spacing w:line="280" w:lineRule="exact"/>
        <w:ind w:right="480"/>
        <w:jc w:val="center"/>
      </w:pPr>
      <w:r>
        <w:rPr>
          <w:rFonts w:hint="eastAsia"/>
        </w:rPr>
        <w:t xml:space="preserve">                                               </w:t>
      </w:r>
      <w:r w:rsidR="000F1F6C">
        <w:rPr>
          <w:rFonts w:hint="eastAsia"/>
        </w:rPr>
        <w:t>ケータイ</w:t>
      </w:r>
      <w:r w:rsidR="000F1F6C">
        <w:rPr>
          <w:rFonts w:hint="eastAsia"/>
        </w:rPr>
        <w:t>090-2966-2119</w:t>
      </w:r>
    </w:p>
    <w:p w:rsidR="00B717DF" w:rsidRDefault="000F1F6C" w:rsidP="007B59C7">
      <w:pPr>
        <w:pStyle w:val="a5"/>
        <w:spacing w:line="280" w:lineRule="exact"/>
      </w:pPr>
      <w:r>
        <w:rPr>
          <w:rFonts w:hint="eastAsia"/>
        </w:rPr>
        <w:t>Email kuri</w:t>
      </w:r>
      <w:r w:rsidR="000876E5">
        <w:rPr>
          <w:rFonts w:hint="eastAsia"/>
        </w:rPr>
        <w:t>.104.0602@ezweb.ne.jp</w:t>
      </w:r>
      <w:r w:rsidR="00B717DF">
        <w:rPr>
          <w:rFonts w:hint="eastAsia"/>
        </w:rPr>
        <w:t xml:space="preserve">　</w:t>
      </w:r>
    </w:p>
    <w:p w:rsidR="00420FE3" w:rsidRPr="00B24402" w:rsidRDefault="009979EA" w:rsidP="007B59C7">
      <w:pPr>
        <w:pStyle w:val="a5"/>
        <w:spacing w:line="280" w:lineRule="exact"/>
        <w:rPr>
          <w:color w:val="000000" w:themeColor="text1"/>
        </w:rPr>
      </w:pPr>
      <w:hyperlink r:id="rId7" w:history="1">
        <w:r w:rsidR="00420FE3" w:rsidRPr="00B24402">
          <w:rPr>
            <w:rStyle w:val="af"/>
            <w:rFonts w:hint="eastAsia"/>
            <w:color w:val="000000" w:themeColor="text1"/>
            <w:sz w:val="22"/>
            <w:szCs w:val="22"/>
          </w:rPr>
          <w:t>http://kagoshima-shinhakken.net</w:t>
        </w:r>
      </w:hyperlink>
      <w:r w:rsidR="00420FE3" w:rsidRPr="00B24402">
        <w:rPr>
          <w:rFonts w:hint="eastAsia"/>
          <w:color w:val="000000" w:themeColor="text1"/>
        </w:rPr>
        <w:t xml:space="preserve">　</w:t>
      </w:r>
    </w:p>
    <w:sectPr w:rsidR="00420FE3" w:rsidRPr="00B24402" w:rsidSect="007B59C7">
      <w:pgSz w:w="11906" w:h="16838" w:code="9"/>
      <w:pgMar w:top="567"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B2" w:rsidRDefault="00FF4CB2" w:rsidP="002408AB">
      <w:r>
        <w:separator/>
      </w:r>
    </w:p>
  </w:endnote>
  <w:endnote w:type="continuationSeparator" w:id="0">
    <w:p w:rsidR="00FF4CB2" w:rsidRDefault="00FF4CB2" w:rsidP="002408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B2" w:rsidRDefault="00FF4CB2" w:rsidP="002408AB">
      <w:r>
        <w:separator/>
      </w:r>
    </w:p>
  </w:footnote>
  <w:footnote w:type="continuationSeparator" w:id="0">
    <w:p w:rsidR="00FF4CB2" w:rsidRDefault="00FF4CB2" w:rsidP="00240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7DF"/>
    <w:rsid w:val="00022B4C"/>
    <w:rsid w:val="00056548"/>
    <w:rsid w:val="000876E5"/>
    <w:rsid w:val="00096F14"/>
    <w:rsid w:val="000A38E5"/>
    <w:rsid w:val="000E5320"/>
    <w:rsid w:val="000F1F6C"/>
    <w:rsid w:val="00100608"/>
    <w:rsid w:val="00106588"/>
    <w:rsid w:val="001211A6"/>
    <w:rsid w:val="0014541B"/>
    <w:rsid w:val="00175A9E"/>
    <w:rsid w:val="00185B57"/>
    <w:rsid w:val="00190EAC"/>
    <w:rsid w:val="001E35D4"/>
    <w:rsid w:val="0023748D"/>
    <w:rsid w:val="002408AB"/>
    <w:rsid w:val="0026210E"/>
    <w:rsid w:val="002733C2"/>
    <w:rsid w:val="00293795"/>
    <w:rsid w:val="002D38E1"/>
    <w:rsid w:val="002D6B35"/>
    <w:rsid w:val="002E08F5"/>
    <w:rsid w:val="002F4880"/>
    <w:rsid w:val="00325F88"/>
    <w:rsid w:val="00346970"/>
    <w:rsid w:val="00355828"/>
    <w:rsid w:val="00363B45"/>
    <w:rsid w:val="003843BA"/>
    <w:rsid w:val="003A1012"/>
    <w:rsid w:val="003E7B45"/>
    <w:rsid w:val="00403328"/>
    <w:rsid w:val="00413259"/>
    <w:rsid w:val="00420FE3"/>
    <w:rsid w:val="0044261E"/>
    <w:rsid w:val="00444CBF"/>
    <w:rsid w:val="00456CE7"/>
    <w:rsid w:val="0048142B"/>
    <w:rsid w:val="004927E3"/>
    <w:rsid w:val="004A2C88"/>
    <w:rsid w:val="004C57FB"/>
    <w:rsid w:val="00522C63"/>
    <w:rsid w:val="00533148"/>
    <w:rsid w:val="00533BD8"/>
    <w:rsid w:val="00580526"/>
    <w:rsid w:val="00582D4A"/>
    <w:rsid w:val="005A0E92"/>
    <w:rsid w:val="005B2A34"/>
    <w:rsid w:val="005E1CBE"/>
    <w:rsid w:val="005E42F0"/>
    <w:rsid w:val="00603E8C"/>
    <w:rsid w:val="0060771C"/>
    <w:rsid w:val="00611CAD"/>
    <w:rsid w:val="00636BC5"/>
    <w:rsid w:val="0069244E"/>
    <w:rsid w:val="006A6971"/>
    <w:rsid w:val="006B37CB"/>
    <w:rsid w:val="006C25C1"/>
    <w:rsid w:val="00712F71"/>
    <w:rsid w:val="0074226C"/>
    <w:rsid w:val="007567F1"/>
    <w:rsid w:val="0078256C"/>
    <w:rsid w:val="007848F1"/>
    <w:rsid w:val="00794F73"/>
    <w:rsid w:val="00797E55"/>
    <w:rsid w:val="007A5D9F"/>
    <w:rsid w:val="007B0143"/>
    <w:rsid w:val="007B59C7"/>
    <w:rsid w:val="00823873"/>
    <w:rsid w:val="00840B71"/>
    <w:rsid w:val="008A6775"/>
    <w:rsid w:val="008D6EB8"/>
    <w:rsid w:val="00926C19"/>
    <w:rsid w:val="00934B27"/>
    <w:rsid w:val="00967D41"/>
    <w:rsid w:val="00967E24"/>
    <w:rsid w:val="009725BE"/>
    <w:rsid w:val="0097482C"/>
    <w:rsid w:val="00982A1B"/>
    <w:rsid w:val="0098340C"/>
    <w:rsid w:val="009979EA"/>
    <w:rsid w:val="009B0077"/>
    <w:rsid w:val="009E3438"/>
    <w:rsid w:val="009F12BD"/>
    <w:rsid w:val="00A45CCB"/>
    <w:rsid w:val="00A53E0E"/>
    <w:rsid w:val="00A53EF8"/>
    <w:rsid w:val="00A850FA"/>
    <w:rsid w:val="00AA06AF"/>
    <w:rsid w:val="00AA67C7"/>
    <w:rsid w:val="00AD1C9D"/>
    <w:rsid w:val="00AD716A"/>
    <w:rsid w:val="00B24402"/>
    <w:rsid w:val="00B717DF"/>
    <w:rsid w:val="00B71956"/>
    <w:rsid w:val="00B91E86"/>
    <w:rsid w:val="00B95190"/>
    <w:rsid w:val="00B9779B"/>
    <w:rsid w:val="00BD5AE2"/>
    <w:rsid w:val="00C20715"/>
    <w:rsid w:val="00C35021"/>
    <w:rsid w:val="00C3682D"/>
    <w:rsid w:val="00C43D02"/>
    <w:rsid w:val="00C56867"/>
    <w:rsid w:val="00CB0326"/>
    <w:rsid w:val="00CE619E"/>
    <w:rsid w:val="00D168F2"/>
    <w:rsid w:val="00D3217F"/>
    <w:rsid w:val="00D40BC3"/>
    <w:rsid w:val="00D432DC"/>
    <w:rsid w:val="00D76AA1"/>
    <w:rsid w:val="00D85850"/>
    <w:rsid w:val="00DA7940"/>
    <w:rsid w:val="00DA7A4F"/>
    <w:rsid w:val="00DC4F8C"/>
    <w:rsid w:val="00DF69F9"/>
    <w:rsid w:val="00E06692"/>
    <w:rsid w:val="00E13E1A"/>
    <w:rsid w:val="00EB0AE7"/>
    <w:rsid w:val="00F95456"/>
    <w:rsid w:val="00FA4081"/>
    <w:rsid w:val="00FC45F4"/>
    <w:rsid w:val="00FF4C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17DF"/>
    <w:rPr>
      <w:sz w:val="24"/>
      <w:szCs w:val="24"/>
    </w:rPr>
  </w:style>
  <w:style w:type="character" w:customStyle="1" w:styleId="a4">
    <w:name w:val="挨拶文 (文字)"/>
    <w:basedOn w:val="a0"/>
    <w:link w:val="a3"/>
    <w:uiPriority w:val="99"/>
    <w:rsid w:val="00B717DF"/>
    <w:rPr>
      <w:sz w:val="24"/>
      <w:szCs w:val="24"/>
    </w:rPr>
  </w:style>
  <w:style w:type="paragraph" w:styleId="a5">
    <w:name w:val="Closing"/>
    <w:basedOn w:val="a"/>
    <w:link w:val="a6"/>
    <w:uiPriority w:val="99"/>
    <w:unhideWhenUsed/>
    <w:rsid w:val="00B717DF"/>
    <w:pPr>
      <w:jc w:val="right"/>
    </w:pPr>
    <w:rPr>
      <w:sz w:val="24"/>
      <w:szCs w:val="24"/>
    </w:rPr>
  </w:style>
  <w:style w:type="character" w:customStyle="1" w:styleId="a6">
    <w:name w:val="結語 (文字)"/>
    <w:basedOn w:val="a0"/>
    <w:link w:val="a5"/>
    <w:uiPriority w:val="99"/>
    <w:rsid w:val="00B717DF"/>
    <w:rPr>
      <w:sz w:val="24"/>
      <w:szCs w:val="24"/>
    </w:rPr>
  </w:style>
  <w:style w:type="paragraph" w:styleId="a7">
    <w:name w:val="Date"/>
    <w:basedOn w:val="a"/>
    <w:next w:val="a"/>
    <w:link w:val="a8"/>
    <w:uiPriority w:val="99"/>
    <w:semiHidden/>
    <w:unhideWhenUsed/>
    <w:rsid w:val="008D6EB8"/>
  </w:style>
  <w:style w:type="character" w:customStyle="1" w:styleId="a8">
    <w:name w:val="日付 (文字)"/>
    <w:basedOn w:val="a0"/>
    <w:link w:val="a7"/>
    <w:uiPriority w:val="99"/>
    <w:semiHidden/>
    <w:rsid w:val="008D6EB8"/>
  </w:style>
  <w:style w:type="paragraph" w:styleId="a9">
    <w:name w:val="header"/>
    <w:basedOn w:val="a"/>
    <w:link w:val="aa"/>
    <w:uiPriority w:val="99"/>
    <w:semiHidden/>
    <w:unhideWhenUsed/>
    <w:rsid w:val="002408AB"/>
    <w:pPr>
      <w:tabs>
        <w:tab w:val="center" w:pos="4252"/>
        <w:tab w:val="right" w:pos="8504"/>
      </w:tabs>
      <w:snapToGrid w:val="0"/>
    </w:pPr>
  </w:style>
  <w:style w:type="character" w:customStyle="1" w:styleId="aa">
    <w:name w:val="ヘッダー (文字)"/>
    <w:basedOn w:val="a0"/>
    <w:link w:val="a9"/>
    <w:uiPriority w:val="99"/>
    <w:semiHidden/>
    <w:rsid w:val="002408AB"/>
  </w:style>
  <w:style w:type="paragraph" w:styleId="ab">
    <w:name w:val="footer"/>
    <w:basedOn w:val="a"/>
    <w:link w:val="ac"/>
    <w:uiPriority w:val="99"/>
    <w:semiHidden/>
    <w:unhideWhenUsed/>
    <w:rsid w:val="002408AB"/>
    <w:pPr>
      <w:tabs>
        <w:tab w:val="center" w:pos="4252"/>
        <w:tab w:val="right" w:pos="8504"/>
      </w:tabs>
      <w:snapToGrid w:val="0"/>
    </w:pPr>
  </w:style>
  <w:style w:type="character" w:customStyle="1" w:styleId="ac">
    <w:name w:val="フッター (文字)"/>
    <w:basedOn w:val="a0"/>
    <w:link w:val="ab"/>
    <w:uiPriority w:val="99"/>
    <w:semiHidden/>
    <w:rsid w:val="002408AB"/>
  </w:style>
  <w:style w:type="paragraph" w:styleId="ad">
    <w:name w:val="Note Heading"/>
    <w:basedOn w:val="a"/>
    <w:next w:val="a"/>
    <w:link w:val="ae"/>
    <w:uiPriority w:val="99"/>
    <w:unhideWhenUsed/>
    <w:rsid w:val="00325F88"/>
    <w:pPr>
      <w:jc w:val="center"/>
    </w:pPr>
    <w:rPr>
      <w:sz w:val="24"/>
      <w:szCs w:val="24"/>
    </w:rPr>
  </w:style>
  <w:style w:type="character" w:customStyle="1" w:styleId="ae">
    <w:name w:val="記 (文字)"/>
    <w:basedOn w:val="a0"/>
    <w:link w:val="ad"/>
    <w:uiPriority w:val="99"/>
    <w:rsid w:val="00325F88"/>
    <w:rPr>
      <w:sz w:val="24"/>
      <w:szCs w:val="24"/>
    </w:rPr>
  </w:style>
  <w:style w:type="character" w:styleId="af">
    <w:name w:val="Hyperlink"/>
    <w:basedOn w:val="a0"/>
    <w:uiPriority w:val="99"/>
    <w:unhideWhenUsed/>
    <w:rsid w:val="00420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goshima-shinhakke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DBA52-1927-431F-BE0B-953ABF02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imai</cp:lastModifiedBy>
  <cp:revision>4</cp:revision>
  <cp:lastPrinted>2013-11-04T07:38:00Z</cp:lastPrinted>
  <dcterms:created xsi:type="dcterms:W3CDTF">2015-02-28T01:21:00Z</dcterms:created>
  <dcterms:modified xsi:type="dcterms:W3CDTF">2015-03-01T05:04:00Z</dcterms:modified>
</cp:coreProperties>
</file>